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F6401" w14:textId="14E740C7" w:rsidR="0025525D" w:rsidRDefault="0025525D">
      <w:pPr>
        <w:pStyle w:val="Heading1"/>
        <w:jc w:val="center"/>
        <w:rPr>
          <w:rFonts w:eastAsia="Times New Roman"/>
          <w:sz w:val="40"/>
          <w:szCs w:val="4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CA40F53" wp14:editId="2425D4FC">
            <wp:simplePos x="0" y="0"/>
            <wp:positionH relativeFrom="page">
              <wp:posOffset>4812665</wp:posOffset>
            </wp:positionH>
            <wp:positionV relativeFrom="page">
              <wp:posOffset>152400</wp:posOffset>
            </wp:positionV>
            <wp:extent cx="2592903" cy="751840"/>
            <wp:effectExtent l="0" t="0" r="0" b="0"/>
            <wp:wrapTight wrapText="bothSides">
              <wp:wrapPolygon edited="0">
                <wp:start x="0" y="0"/>
                <wp:lineTo x="0" y="20797"/>
                <wp:lineTo x="21425" y="20797"/>
                <wp:lineTo x="21425" y="0"/>
                <wp:lineTo x="0" y="0"/>
              </wp:wrapPolygon>
            </wp:wrapTight>
            <wp:docPr id="4" name="Picture 4" descr="Macintosh HD:Users:Simon:Documents: SMI: SMI PRODUCTION:    SMG Logo copy:SMG-File-CMYK:new-SAE-Media-Group-LogoOutline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Simon:Documents: SMI: SMI PRODUCTION:    SMG Logo copy:SMG-File-CMYK:new-SAE-Media-Group-LogoOutline-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903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7B763" w14:textId="076DA889" w:rsidR="00B67AAF" w:rsidRPr="0025525D" w:rsidRDefault="00B67AAF">
      <w:pPr>
        <w:pStyle w:val="Heading1"/>
        <w:jc w:val="center"/>
        <w:rPr>
          <w:rFonts w:eastAsia="Times New Roman"/>
          <w:color w:val="156082" w:themeColor="accent1"/>
          <w:sz w:val="40"/>
          <w:szCs w:val="40"/>
          <w:lang w:val="en-US"/>
        </w:rPr>
      </w:pPr>
      <w:proofErr w:type="spellStart"/>
      <w:r w:rsidRPr="0025525D">
        <w:rPr>
          <w:rFonts w:eastAsia="Times New Roman"/>
          <w:color w:val="156082" w:themeColor="accent1"/>
          <w:sz w:val="40"/>
          <w:szCs w:val="40"/>
          <w:lang w:val="en-US"/>
        </w:rPr>
        <w:t>Defence</w:t>
      </w:r>
      <w:proofErr w:type="spellEnd"/>
      <w:r w:rsidRPr="0025525D">
        <w:rPr>
          <w:rFonts w:eastAsia="Times New Roman"/>
          <w:color w:val="156082" w:themeColor="accent1"/>
          <w:sz w:val="40"/>
          <w:szCs w:val="40"/>
          <w:lang w:val="en-US"/>
        </w:rPr>
        <w:t xml:space="preserve"> Aviation Safety 2024</w:t>
      </w:r>
    </w:p>
    <w:p w14:paraId="5FA1A663" w14:textId="30C31803" w:rsidR="00B67AAF" w:rsidRPr="0025525D" w:rsidRDefault="00B67AAF" w:rsidP="0025525D">
      <w:pPr>
        <w:pStyle w:val="NormalWeb"/>
        <w:jc w:val="center"/>
        <w:rPr>
          <w:color w:val="156082" w:themeColor="accent1"/>
          <w:lang w:val="en-US"/>
        </w:rPr>
      </w:pPr>
      <w:r w:rsidRPr="0025525D">
        <w:rPr>
          <w:b/>
          <w:bCs/>
          <w:color w:val="156082" w:themeColor="accent1"/>
          <w:sz w:val="24"/>
          <w:szCs w:val="24"/>
          <w:lang w:val="en-US"/>
        </w:rPr>
        <w:t>2</w:t>
      </w:r>
      <w:r w:rsidRPr="0025525D">
        <w:rPr>
          <w:b/>
          <w:bCs/>
          <w:color w:val="156082" w:themeColor="accent1"/>
          <w:sz w:val="24"/>
          <w:szCs w:val="24"/>
          <w:vertAlign w:val="superscript"/>
          <w:lang w:val="en-US"/>
        </w:rPr>
        <w:t>nd</w:t>
      </w:r>
      <w:r w:rsidRPr="0025525D">
        <w:rPr>
          <w:b/>
          <w:bCs/>
          <w:color w:val="156082" w:themeColor="accent1"/>
          <w:sz w:val="24"/>
          <w:szCs w:val="24"/>
          <w:lang w:val="en-US"/>
        </w:rPr>
        <w:t xml:space="preserve"> - 3</w:t>
      </w:r>
      <w:r w:rsidRPr="0025525D">
        <w:rPr>
          <w:b/>
          <w:bCs/>
          <w:color w:val="156082" w:themeColor="accent1"/>
          <w:sz w:val="24"/>
          <w:szCs w:val="24"/>
          <w:vertAlign w:val="superscript"/>
          <w:lang w:val="en-US"/>
        </w:rPr>
        <w:t>rd</w:t>
      </w:r>
      <w:r w:rsidRPr="0025525D">
        <w:rPr>
          <w:b/>
          <w:bCs/>
          <w:color w:val="156082" w:themeColor="accent1"/>
          <w:sz w:val="24"/>
          <w:szCs w:val="24"/>
          <w:lang w:val="en-US"/>
        </w:rPr>
        <w:t xml:space="preserve"> October 2024</w:t>
      </w:r>
      <w:r w:rsidRPr="0025525D">
        <w:rPr>
          <w:b/>
          <w:bCs/>
          <w:color w:val="156082" w:themeColor="accent1"/>
          <w:sz w:val="24"/>
          <w:szCs w:val="24"/>
          <w:lang w:val="en-US"/>
        </w:rPr>
        <w:br/>
        <w:t>Hilton London Kensington, London, United Kingdom</w:t>
      </w:r>
    </w:p>
    <w:p w14:paraId="5778FACE" w14:textId="77777777" w:rsidR="00B67AAF" w:rsidRDefault="00B67AAF">
      <w:pPr>
        <w:rPr>
          <w:rFonts w:eastAsia="Times New Roman"/>
          <w:sz w:val="24"/>
          <w:szCs w:val="24"/>
          <w:lang w:val="en-US" w:eastAsia="en-US"/>
        </w:rPr>
        <w:sectPr w:rsidR="00B67A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73A9EAE" w14:textId="77777777" w:rsidR="00B67AAF" w:rsidRDefault="00B67AAF">
      <w:pPr>
        <w:pStyle w:val="Heading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Day One - 2</w:t>
      </w:r>
      <w:r>
        <w:rPr>
          <w:rFonts w:eastAsia="Times New Roman"/>
          <w:vertAlign w:val="superscript"/>
          <w:lang w:val="en-US"/>
        </w:rPr>
        <w:t>nd</w:t>
      </w:r>
      <w:r>
        <w:rPr>
          <w:rFonts w:eastAsia="Times New Roman"/>
          <w:lang w:val="en-US"/>
        </w:rPr>
        <w:t xml:space="preserve"> October 2024</w:t>
      </w:r>
    </w:p>
    <w:p w14:paraId="7EE65DFC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8.00 Registration &amp; Coffee </w:t>
      </w:r>
    </w:p>
    <w:p w14:paraId="66B09883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8.50 Chair's Opening Remarks</w:t>
      </w:r>
    </w:p>
    <w:p w14:paraId="1FD7BF1F" w14:textId="77777777" w:rsidR="00B67AAF" w:rsidRDefault="00B67AAF">
      <w:pPr>
        <w:rPr>
          <w:lang w:val="en-US"/>
        </w:rPr>
      </w:pPr>
      <w:r>
        <w:rPr>
          <w:b/>
          <w:bCs/>
          <w:lang w:val="en-US"/>
        </w:rPr>
        <w:t>Air Commodore Sam Sansome,</w:t>
      </w:r>
      <w:r>
        <w:rPr>
          <w:lang w:val="en-US"/>
        </w:rPr>
        <w:t xml:space="preserve"> Inspector of Safety, RAF Safety Centre, </w:t>
      </w:r>
      <w:r>
        <w:rPr>
          <w:b/>
          <w:bCs/>
          <w:lang w:val="en-US"/>
        </w:rPr>
        <w:t>Royal Air Force</w:t>
      </w:r>
      <w:r>
        <w:rPr>
          <w:lang w:val="en-US"/>
        </w:rPr>
        <w:t xml:space="preserve"> </w:t>
      </w:r>
    </w:p>
    <w:p w14:paraId="32CBC076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9.00 DE&amp;S and Advancing UK Defence Aerospace Safety </w:t>
      </w:r>
    </w:p>
    <w:p w14:paraId="4DA32B2F" w14:textId="77777777" w:rsidR="00B67AAF" w:rsidRDefault="00B67AA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DE&amp;S – Providing aerospace operational capability whilst managing risk to people and platforms</w:t>
      </w:r>
    </w:p>
    <w:p w14:paraId="07BC8C62" w14:textId="77777777" w:rsidR="00B67AAF" w:rsidRDefault="00B67AA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Fixed-wing and rotary-wing safety assurance and airworthiness</w:t>
      </w:r>
    </w:p>
    <w:p w14:paraId="67624B10" w14:textId="77777777" w:rsidR="00B67AAF" w:rsidRDefault="00B67AA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Utilising AI, automation and data analytics for air safety </w:t>
      </w:r>
    </w:p>
    <w:p w14:paraId="40E69F3F" w14:textId="77777777" w:rsidR="00B67AAF" w:rsidRDefault="00B67AA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UAV integration, airworthiness and certification updates</w:t>
      </w:r>
    </w:p>
    <w:p w14:paraId="198E3770" w14:textId="21B6617A" w:rsidR="00B67AAF" w:rsidRPr="0025525D" w:rsidRDefault="00B67AAF" w:rsidP="0025525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Working with industry to promote risk reporting and safety development </w:t>
      </w:r>
    </w:p>
    <w:p w14:paraId="7FF17510" w14:textId="77777777" w:rsidR="00B67AAF" w:rsidRDefault="00B67AAF">
      <w:pPr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Mr Keith Bethell,</w:t>
      </w:r>
      <w:r>
        <w:rPr>
          <w:rFonts w:eastAsia="Times New Roman"/>
          <w:lang w:val="en-US"/>
        </w:rPr>
        <w:t xml:space="preserve"> Director General Air, </w:t>
      </w:r>
      <w:r>
        <w:rPr>
          <w:rFonts w:eastAsia="Times New Roman"/>
          <w:b/>
          <w:bCs/>
          <w:lang w:val="en-US"/>
        </w:rPr>
        <w:t>DE&amp;S, UK MoD</w:t>
      </w:r>
      <w:r>
        <w:rPr>
          <w:rFonts w:eastAsia="Times New Roman"/>
          <w:lang w:val="en-US"/>
        </w:rPr>
        <w:t xml:space="preserve"> </w:t>
      </w:r>
    </w:p>
    <w:p w14:paraId="6D24DB8C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9.30 Always Rising Again — Delivering Safe and Innovative Training for RAF Personnel</w:t>
      </w:r>
    </w:p>
    <w:p w14:paraId="3A078A10" w14:textId="77777777" w:rsidR="00B67AAF" w:rsidRDefault="00B67AA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Developing the risk management concept for RAF training</w:t>
      </w:r>
    </w:p>
    <w:p w14:paraId="4E48598F" w14:textId="77777777" w:rsidR="00B67AAF" w:rsidRDefault="00B67AA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Safety challenges to flight and ground personnel training</w:t>
      </w:r>
    </w:p>
    <w:p w14:paraId="48A0A34F" w14:textId="77777777" w:rsidR="00B67AAF" w:rsidRDefault="00B67AA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Key technologies which are enhancing the future of safe flight training</w:t>
      </w:r>
    </w:p>
    <w:p w14:paraId="5654C5F6" w14:textId="7125BC6F" w:rsidR="00B67AAF" w:rsidRPr="0025525D" w:rsidRDefault="00B67AAF" w:rsidP="0025525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Future requirements to enhance safety assurance within training</w:t>
      </w:r>
    </w:p>
    <w:p w14:paraId="0D3B5D31" w14:textId="77777777" w:rsidR="00B67AAF" w:rsidRDefault="00B67AAF">
      <w:pPr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Air Commodore Rob Caine,</w:t>
      </w:r>
      <w:r>
        <w:rPr>
          <w:rFonts w:eastAsia="Times New Roman"/>
          <w:lang w:val="en-US"/>
        </w:rPr>
        <w:t xml:space="preserve"> Head of Flying Training, </w:t>
      </w:r>
      <w:r>
        <w:rPr>
          <w:rFonts w:eastAsia="Times New Roman"/>
          <w:b/>
          <w:bCs/>
          <w:lang w:val="en-US"/>
        </w:rPr>
        <w:t>Directorate of Flying Training, No. 22 Group, Royal Air Force</w:t>
      </w:r>
      <w:r>
        <w:rPr>
          <w:rFonts w:eastAsia="Times New Roman"/>
          <w:lang w:val="en-US"/>
        </w:rPr>
        <w:t xml:space="preserve"> </w:t>
      </w:r>
    </w:p>
    <w:p w14:paraId="3972C6B7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10.00 Session Reserved for Sponsor</w:t>
      </w:r>
    </w:p>
    <w:p w14:paraId="033E30E0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10.30 Morning Coffee</w:t>
      </w:r>
    </w:p>
    <w:p w14:paraId="03E5C56A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11.00 Swift to Attack…Safely </w:t>
      </w:r>
    </w:p>
    <w:p w14:paraId="20D3244A" w14:textId="77777777" w:rsidR="00B67AAF" w:rsidRDefault="00B67AAF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Measuring safety across Number 1 Group operations</w:t>
      </w:r>
    </w:p>
    <w:p w14:paraId="5F23FEDE" w14:textId="77777777" w:rsidR="00B67AAF" w:rsidRDefault="00B67AAF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Managing risk and mid-air collisions</w:t>
      </w:r>
    </w:p>
    <w:p w14:paraId="02F56CFF" w14:textId="77777777" w:rsidR="00B67AAF" w:rsidRDefault="00B67AAF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Evolving the safety training of Number 1 Group personnel</w:t>
      </w:r>
    </w:p>
    <w:p w14:paraId="222D1E8C" w14:textId="2E6B76EB" w:rsidR="00B67AAF" w:rsidRPr="0025525D" w:rsidRDefault="00B67AAF" w:rsidP="0025525D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Future improvements and requirements</w:t>
      </w:r>
    </w:p>
    <w:p w14:paraId="37F9B501" w14:textId="77777777" w:rsidR="00B67AAF" w:rsidRDefault="00B67AAF">
      <w:pPr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Air Commodore Howard Edwards,</w:t>
      </w:r>
      <w:r>
        <w:rPr>
          <w:rFonts w:eastAsia="Times New Roman"/>
          <w:lang w:val="en-US"/>
        </w:rPr>
        <w:t xml:space="preserve"> Combat Air Force Commander, No. 1 Group, </w:t>
      </w:r>
      <w:r>
        <w:rPr>
          <w:rFonts w:eastAsia="Times New Roman"/>
          <w:b/>
          <w:bCs/>
          <w:lang w:val="en-US"/>
        </w:rPr>
        <w:t>Royal Air Force</w:t>
      </w:r>
      <w:r>
        <w:rPr>
          <w:rFonts w:eastAsia="Times New Roman"/>
          <w:lang w:val="en-US"/>
        </w:rPr>
        <w:t xml:space="preserve"> </w:t>
      </w:r>
    </w:p>
    <w:p w14:paraId="4E71700D" w14:textId="77777777" w:rsidR="0025525D" w:rsidRDefault="0025525D">
      <w:pPr>
        <w:rPr>
          <w:rFonts w:eastAsia="Times New Roman"/>
          <w:lang w:val="en-US"/>
        </w:rPr>
      </w:pPr>
    </w:p>
    <w:p w14:paraId="09EFE1F4" w14:textId="77777777" w:rsidR="0025525D" w:rsidRDefault="0025525D">
      <w:pPr>
        <w:rPr>
          <w:rFonts w:eastAsia="Times New Roman"/>
          <w:lang w:val="en-US"/>
        </w:rPr>
      </w:pPr>
    </w:p>
    <w:p w14:paraId="0FA0C34D" w14:textId="77777777" w:rsidR="0025525D" w:rsidRDefault="0025525D">
      <w:pPr>
        <w:rPr>
          <w:rFonts w:eastAsia="Times New Roman"/>
          <w:lang w:val="en-US"/>
        </w:rPr>
      </w:pPr>
    </w:p>
    <w:p w14:paraId="7E5E0F1E" w14:textId="77777777" w:rsidR="0025525D" w:rsidRDefault="0025525D">
      <w:pPr>
        <w:rPr>
          <w:rFonts w:eastAsia="Times New Roman"/>
          <w:lang w:val="en-US"/>
        </w:rPr>
      </w:pPr>
    </w:p>
    <w:p w14:paraId="63831D92" w14:textId="77777777" w:rsidR="0025525D" w:rsidRDefault="0025525D">
      <w:pPr>
        <w:rPr>
          <w:rFonts w:eastAsia="Times New Roman"/>
          <w:lang w:val="en-US"/>
        </w:rPr>
      </w:pPr>
    </w:p>
    <w:p w14:paraId="30B4558C" w14:textId="77777777" w:rsidR="0025525D" w:rsidRDefault="0025525D">
      <w:pPr>
        <w:rPr>
          <w:rFonts w:eastAsia="Times New Roman"/>
          <w:lang w:val="en-US"/>
        </w:rPr>
      </w:pPr>
    </w:p>
    <w:p w14:paraId="01A1C088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11.30 Promoting Competence &amp; Safety for German Military Aviation</w:t>
      </w:r>
    </w:p>
    <w:p w14:paraId="3563DABA" w14:textId="77777777" w:rsidR="00B67AAF" w:rsidRDefault="00B67AAF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role of the Fight Safety Department in delivering German air superiority through increased safety</w:t>
      </w:r>
    </w:p>
    <w:p w14:paraId="52CAE9B0" w14:textId="77777777" w:rsidR="00B67AAF" w:rsidRDefault="00B67AAF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Flight safety inspections and investigations – successes and challenges</w:t>
      </w:r>
    </w:p>
    <w:p w14:paraId="4D73DB41" w14:textId="77777777" w:rsidR="00B67AAF" w:rsidRDefault="00B67AAF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Safety considerations for the integration and operation of military UAS in the Bundeswehr</w:t>
      </w:r>
    </w:p>
    <w:p w14:paraId="0BD2F143" w14:textId="4FC41EEE" w:rsidR="00B67AAF" w:rsidRPr="0025525D" w:rsidRDefault="00B67AAF" w:rsidP="0025525D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Cooperation between the Flight Safety Department and industry in promoting efficient and effective platform service delivery</w:t>
      </w:r>
    </w:p>
    <w:p w14:paraId="367E541C" w14:textId="77777777" w:rsidR="00B67AAF" w:rsidRDefault="00B67AAF">
      <w:pPr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Brigadier General Armin Havenith,</w:t>
      </w:r>
      <w:r>
        <w:rPr>
          <w:rFonts w:eastAsia="Times New Roman"/>
          <w:lang w:val="en-US"/>
        </w:rPr>
        <w:t xml:space="preserve"> Commander, Aviation Safety Department, </w:t>
      </w:r>
      <w:r>
        <w:rPr>
          <w:rFonts w:eastAsia="Times New Roman"/>
          <w:b/>
          <w:bCs/>
          <w:lang w:val="en-US"/>
        </w:rPr>
        <w:t>German Air Force</w:t>
      </w:r>
      <w:r>
        <w:rPr>
          <w:rFonts w:eastAsia="Times New Roman"/>
          <w:lang w:val="en-US"/>
        </w:rPr>
        <w:t xml:space="preserve"> </w:t>
      </w:r>
    </w:p>
    <w:p w14:paraId="276D7590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12.00 U.S. Army Combat Readiness Center — Enabling Readiness Through Risk Management</w:t>
      </w:r>
    </w:p>
    <w:p w14:paraId="2D43E26A" w14:textId="77777777" w:rsidR="00B67AAF" w:rsidRDefault="00B67AAF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Preserving U.S. Army readiness through analysis, training, and the development of systems to prevent accidental loss.</w:t>
      </w:r>
    </w:p>
    <w:p w14:paraId="2051D2D4" w14:textId="77777777" w:rsidR="00B67AAF" w:rsidRDefault="00B67AAF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Fostering a safety culture to prevent injury, occupational illness, and mishap losses, by increasing situational awareness, continuously applying the risk management process, and enforcing standards. </w:t>
      </w:r>
    </w:p>
    <w:p w14:paraId="0BCF1CE5" w14:textId="7EC8D2C2" w:rsidR="00B67AAF" w:rsidRPr="0025525D" w:rsidRDefault="00B67AAF" w:rsidP="0025525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Updates on recent safety training exercises, and a look at future priorities/focus areas.</w:t>
      </w:r>
      <w:r>
        <w:rPr>
          <w:rFonts w:eastAsia="Times New Roman"/>
          <w:lang w:val="en-US"/>
        </w:rPr>
        <w:br/>
        <w:t> </w:t>
      </w:r>
    </w:p>
    <w:p w14:paraId="239439F6" w14:textId="77777777" w:rsidR="00B67AAF" w:rsidRDefault="00B67AAF">
      <w:pPr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Brigadier General Jonathan Bryom,</w:t>
      </w:r>
      <w:r>
        <w:rPr>
          <w:rFonts w:eastAsia="Times New Roman"/>
          <w:lang w:val="en-US"/>
        </w:rPr>
        <w:t xml:space="preserve"> Director of Army Safety/Commanding General, </w:t>
      </w:r>
      <w:r>
        <w:rPr>
          <w:rFonts w:eastAsia="Times New Roman"/>
          <w:b/>
          <w:bCs/>
          <w:lang w:val="en-US"/>
        </w:rPr>
        <w:t>U.S. Army Combat Readiness Center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br/>
      </w:r>
      <w:r>
        <w:rPr>
          <w:rFonts w:eastAsia="Times New Roman"/>
          <w:b/>
          <w:bCs/>
          <w:lang w:val="en-US"/>
        </w:rPr>
        <w:t>Command Sergeant Major Jeann P. Alcedo,</w:t>
      </w:r>
      <w:r>
        <w:rPr>
          <w:rFonts w:eastAsia="Times New Roman"/>
          <w:lang w:val="en-US"/>
        </w:rPr>
        <w:t xml:space="preserve"> , </w:t>
      </w:r>
      <w:r>
        <w:rPr>
          <w:rFonts w:eastAsia="Times New Roman"/>
          <w:b/>
          <w:bCs/>
          <w:lang w:val="en-US"/>
        </w:rPr>
        <w:t>U.S. Army Combat Readiness Center</w:t>
      </w:r>
      <w:r>
        <w:rPr>
          <w:rFonts w:eastAsia="Times New Roman"/>
          <w:lang w:val="en-US"/>
        </w:rPr>
        <w:t xml:space="preserve"> </w:t>
      </w:r>
    </w:p>
    <w:p w14:paraId="088051C3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12.30 Networking Lunch</w:t>
      </w:r>
    </w:p>
    <w:p w14:paraId="3DCD4C94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1.30 Session Reserved for Sponsor - Robin Radar Systems</w:t>
      </w:r>
    </w:p>
    <w:p w14:paraId="07FFA016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2.00 US Air Force Safety Center 2024 Strategic Plan: Increase Combat Power Through Risk Management, Training, and Analysis</w:t>
      </w:r>
    </w:p>
    <w:p w14:paraId="74AD290E" w14:textId="77777777" w:rsidR="00B67AAF" w:rsidRDefault="00B67AAF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Exploiting the latest technology and professional expertise to analyze mishaps and operational trends</w:t>
      </w:r>
    </w:p>
    <w:p w14:paraId="320CFFB7" w14:textId="77777777" w:rsidR="00B67AAF" w:rsidRDefault="00B67AAF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Ensuring the USAF Safety enterprise is trained, agile, and ready to integrate new operational concepts</w:t>
      </w:r>
    </w:p>
    <w:p w14:paraId="143A72A4" w14:textId="5AE4FA47" w:rsidR="00B67AAF" w:rsidRPr="0025525D" w:rsidRDefault="00B67AAF" w:rsidP="0025525D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Progress update on achieving the six safety goals identified in the 2024 Strategic Plan</w:t>
      </w:r>
    </w:p>
    <w:p w14:paraId="214CCAAE" w14:textId="77777777" w:rsidR="00B67AAF" w:rsidRDefault="00B67AAF">
      <w:pPr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Colonel Michael Thomas,</w:t>
      </w:r>
      <w:r>
        <w:rPr>
          <w:rFonts w:eastAsia="Times New Roman"/>
          <w:lang w:val="en-US"/>
        </w:rPr>
        <w:t xml:space="preserve"> Deputy Chief of Safety, </w:t>
      </w:r>
      <w:r>
        <w:rPr>
          <w:rFonts w:eastAsia="Times New Roman"/>
          <w:b/>
          <w:bCs/>
          <w:lang w:val="en-US"/>
        </w:rPr>
        <w:t>U.S. Department of the Air Force</w:t>
      </w:r>
      <w:r>
        <w:rPr>
          <w:rFonts w:eastAsia="Times New Roman"/>
          <w:lang w:val="en-US"/>
        </w:rPr>
        <w:t xml:space="preserve"> </w:t>
      </w:r>
    </w:p>
    <w:p w14:paraId="1A084B88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2.30 Delivering Safe Air Superiority </w:t>
      </w:r>
    </w:p>
    <w:p w14:paraId="4B465D79" w14:textId="77777777" w:rsidR="00B67AAF" w:rsidRDefault="00B67AAF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Command Overview</w:t>
      </w:r>
    </w:p>
    <w:p w14:paraId="657CC638" w14:textId="77777777" w:rsidR="00B67AAF" w:rsidRDefault="00B67AAF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Mishap Prevention Program</w:t>
      </w:r>
    </w:p>
    <w:p w14:paraId="218388F8" w14:textId="2EB34002" w:rsidR="00B67AAF" w:rsidRPr="0025525D" w:rsidRDefault="00B67AAF" w:rsidP="0025525D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Future</w:t>
      </w:r>
    </w:p>
    <w:p w14:paraId="4E2A6770" w14:textId="77777777" w:rsidR="00B67AAF" w:rsidRDefault="00B67AAF">
      <w:pPr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Colonel Jesse S. Doyle,</w:t>
      </w:r>
      <w:r>
        <w:rPr>
          <w:rFonts w:eastAsia="Times New Roman"/>
          <w:lang w:val="en-US"/>
        </w:rPr>
        <w:t xml:space="preserve"> Director Air Safety, </w:t>
      </w:r>
      <w:r>
        <w:rPr>
          <w:rFonts w:eastAsia="Times New Roman"/>
          <w:b/>
          <w:bCs/>
          <w:lang w:val="en-US"/>
        </w:rPr>
        <w:t>Air Combat Command, USAF</w:t>
      </w:r>
      <w:r>
        <w:rPr>
          <w:rFonts w:eastAsia="Times New Roman"/>
          <w:lang w:val="en-US"/>
        </w:rPr>
        <w:t xml:space="preserve"> </w:t>
      </w:r>
    </w:p>
    <w:p w14:paraId="470DA807" w14:textId="77777777" w:rsidR="0025525D" w:rsidRDefault="0025525D">
      <w:pPr>
        <w:rPr>
          <w:rFonts w:eastAsia="Times New Roman"/>
          <w:lang w:val="en-US"/>
        </w:rPr>
      </w:pPr>
    </w:p>
    <w:p w14:paraId="3599FC73" w14:textId="77777777" w:rsidR="0025525D" w:rsidRDefault="0025525D">
      <w:pPr>
        <w:rPr>
          <w:rFonts w:eastAsia="Times New Roman"/>
          <w:lang w:val="en-US"/>
        </w:rPr>
      </w:pPr>
    </w:p>
    <w:p w14:paraId="310CAB25" w14:textId="77777777" w:rsidR="0025525D" w:rsidRDefault="0025525D">
      <w:pPr>
        <w:rPr>
          <w:rFonts w:eastAsia="Times New Roman"/>
          <w:lang w:val="en-US"/>
        </w:rPr>
      </w:pPr>
    </w:p>
    <w:p w14:paraId="1E7F899F" w14:textId="77777777" w:rsidR="0025525D" w:rsidRDefault="0025525D">
      <w:pPr>
        <w:rPr>
          <w:rFonts w:eastAsia="Times New Roman"/>
          <w:lang w:val="en-US"/>
        </w:rPr>
      </w:pPr>
    </w:p>
    <w:p w14:paraId="39751ABD" w14:textId="77777777" w:rsidR="0025525D" w:rsidRDefault="0025525D">
      <w:pPr>
        <w:rPr>
          <w:rFonts w:eastAsia="Times New Roman"/>
          <w:lang w:val="en-US"/>
        </w:rPr>
      </w:pPr>
    </w:p>
    <w:p w14:paraId="0E0DD72C" w14:textId="77777777" w:rsidR="0025525D" w:rsidRDefault="0025525D">
      <w:pPr>
        <w:rPr>
          <w:rFonts w:eastAsia="Times New Roman"/>
          <w:lang w:val="en-US"/>
        </w:rPr>
      </w:pPr>
    </w:p>
    <w:p w14:paraId="7AE3AB9E" w14:textId="77777777" w:rsidR="0025525D" w:rsidRDefault="0025525D">
      <w:pPr>
        <w:rPr>
          <w:rFonts w:eastAsia="Times New Roman"/>
          <w:lang w:val="en-US"/>
        </w:rPr>
      </w:pPr>
    </w:p>
    <w:p w14:paraId="100E02BB" w14:textId="77777777" w:rsidR="0025525D" w:rsidRDefault="0025525D">
      <w:pPr>
        <w:rPr>
          <w:rFonts w:eastAsia="Times New Roman"/>
          <w:lang w:val="en-US"/>
        </w:rPr>
      </w:pPr>
    </w:p>
    <w:p w14:paraId="750272E0" w14:textId="77777777" w:rsidR="0025525D" w:rsidRDefault="0025525D">
      <w:pPr>
        <w:rPr>
          <w:rFonts w:eastAsia="Times New Roman"/>
          <w:lang w:val="en-US"/>
        </w:rPr>
      </w:pPr>
    </w:p>
    <w:p w14:paraId="1C1437B2" w14:textId="77777777" w:rsidR="0025525D" w:rsidRDefault="0025525D">
      <w:pPr>
        <w:rPr>
          <w:rFonts w:eastAsia="Times New Roman"/>
          <w:lang w:val="en-US"/>
        </w:rPr>
      </w:pPr>
    </w:p>
    <w:p w14:paraId="5395B4AE" w14:textId="77777777" w:rsidR="0025525D" w:rsidRDefault="0025525D">
      <w:pPr>
        <w:rPr>
          <w:rFonts w:eastAsia="Times New Roman"/>
          <w:lang w:val="en-US"/>
        </w:rPr>
      </w:pPr>
    </w:p>
    <w:p w14:paraId="4BCF0941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3.00 Panel Discussion: US Military Flight Safety — Strategies, Challenges and Innovations</w:t>
      </w:r>
    </w:p>
    <w:p w14:paraId="60A2ED16" w14:textId="77777777" w:rsidR="00B67AAF" w:rsidRDefault="00B67AAF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What are the most effective strategies currently being employed to enhance military flight safety for US military organisations?</w:t>
      </w:r>
    </w:p>
    <w:p w14:paraId="656E431A" w14:textId="77777777" w:rsidR="00B67AAF" w:rsidRDefault="00B67AAF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What are the primary challenges faced by US military forces in maintaining high standards of flight safety?</w:t>
      </w:r>
    </w:p>
    <w:p w14:paraId="755FB6E1" w14:textId="4E54AC72" w:rsidR="00B67AAF" w:rsidRPr="0025525D" w:rsidRDefault="00B67AAF" w:rsidP="0025525D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How can technological innovations and advancements contribute to improving flight safety in US military aviation?</w:t>
      </w:r>
    </w:p>
    <w:p w14:paraId="73F7B951" w14:textId="524A5953" w:rsidR="00B67AAF" w:rsidRPr="00B67AAF" w:rsidRDefault="00B67AAF" w:rsidP="00B67AAF">
      <w:pPr>
        <w:pStyle w:val="Heading4"/>
        <w:rPr>
          <w:rFonts w:eastAsia="Times New Roman"/>
        </w:rPr>
      </w:pPr>
      <w:r>
        <w:rPr>
          <w:rFonts w:eastAsia="Times New Roman"/>
          <w:lang w:val="en-US"/>
        </w:rPr>
        <w:t xml:space="preserve">Moderator: Air Commodore Sam Sansome, Inspector of Safety, RAF Safety Centre, Royal Air Force </w:t>
      </w:r>
      <w:r>
        <w:rPr>
          <w:rFonts w:eastAsia="Times New Roman"/>
          <w:lang w:val="en-US"/>
        </w:rPr>
        <w:br/>
        <w:t xml:space="preserve">Brigadier General Jonathan Bryom, Director of Army Safety/Commanding General, U.S. Army Combat Readiness Center </w:t>
      </w:r>
      <w:r>
        <w:rPr>
          <w:rFonts w:eastAsia="Times New Roman"/>
          <w:lang w:val="en-US"/>
        </w:rPr>
        <w:br/>
        <w:t xml:space="preserve">Colonel Michael Thomas, Deputy Chief of Safety, U.S. Department of the Air Force </w:t>
      </w:r>
      <w:r>
        <w:rPr>
          <w:rFonts w:eastAsia="Times New Roman"/>
          <w:lang w:val="en-US"/>
        </w:rPr>
        <w:br/>
        <w:t xml:space="preserve">Colonel Jesse S. Doyle, Director Air Safety, Air Combat Command, USAF </w:t>
      </w:r>
      <w:r>
        <w:rPr>
          <w:rFonts w:eastAsia="Times New Roman"/>
          <w:lang w:val="en-US"/>
        </w:rPr>
        <w:br/>
        <w:t xml:space="preserve">Colonel Everett Good, Director, CMC Safety Division, United States Marine Corps </w:t>
      </w:r>
      <w:r>
        <w:rPr>
          <w:rFonts w:eastAsia="Times New Roman"/>
          <w:lang w:val="en-US"/>
        </w:rPr>
        <w:br/>
      </w:r>
      <w:r w:rsidRPr="00B67AAF">
        <w:rPr>
          <w:rFonts w:eastAsia="Times New Roman"/>
        </w:rPr>
        <w:t>Captain (N) Mike Hoskins, Director, Aviation Safety Programs, Naval Safety Command, US Navy</w:t>
      </w:r>
    </w:p>
    <w:p w14:paraId="018D41B4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3.30 Afternoon Tea</w:t>
      </w:r>
    </w:p>
    <w:p w14:paraId="231E51D0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4.00 Session Reserved for Sponsor</w:t>
      </w:r>
    </w:p>
    <w:p w14:paraId="5D354D9D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4.30 Enabling Aviation Readiness for the US Navy Warfighter</w:t>
      </w:r>
    </w:p>
    <w:p w14:paraId="60EF5617" w14:textId="77777777" w:rsidR="00B67AAF" w:rsidRDefault="00B67AAF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Success stories from US Navy aviation safety initiatives</w:t>
      </w:r>
    </w:p>
    <w:p w14:paraId="58C68E9D" w14:textId="77777777" w:rsidR="00B67AAF" w:rsidRDefault="00B67AAF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Aviation training and maintenance management</w:t>
      </w:r>
    </w:p>
    <w:p w14:paraId="545A0A34" w14:textId="77777777" w:rsidR="00B67AAF" w:rsidRDefault="00B67AAF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Optimising the Risk Management Information (RMI) Initiative as a safety capability</w:t>
      </w:r>
    </w:p>
    <w:p w14:paraId="2FD17A8B" w14:textId="434D1F9A" w:rsidR="00B67AAF" w:rsidRPr="0025525D" w:rsidRDefault="00B67AAF" w:rsidP="0025525D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Future priorities for US naval aviation safety</w:t>
      </w:r>
    </w:p>
    <w:p w14:paraId="0CCF5491" w14:textId="77777777" w:rsidR="00B67AAF" w:rsidRDefault="00B67AAF">
      <w:pPr>
        <w:pStyle w:val="Heading4"/>
        <w:rPr>
          <w:rFonts w:eastAsia="Times New Roman"/>
        </w:rPr>
      </w:pPr>
      <w:r w:rsidRPr="00B67AAF">
        <w:rPr>
          <w:rFonts w:eastAsia="Times New Roman"/>
        </w:rPr>
        <w:t xml:space="preserve">Captain (N) Mike Hoskins, </w:t>
      </w:r>
      <w:r w:rsidRPr="00B67AAF">
        <w:rPr>
          <w:rFonts w:eastAsia="Times New Roman"/>
          <w:b w:val="0"/>
          <w:bCs w:val="0"/>
        </w:rPr>
        <w:t>Director, Aviation Safety Programs, Naval Safety Command,</w:t>
      </w:r>
      <w:r w:rsidRPr="00B67AAF">
        <w:rPr>
          <w:rFonts w:eastAsia="Times New Roman"/>
        </w:rPr>
        <w:t xml:space="preserve"> US Navy</w:t>
      </w:r>
    </w:p>
    <w:p w14:paraId="2A3408C6" w14:textId="01AAB430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5.00 Chair's Closing Remarks and Close of Day One</w:t>
      </w:r>
    </w:p>
    <w:p w14:paraId="2941703E" w14:textId="77777777" w:rsidR="00B67AAF" w:rsidRDefault="00B67AAF">
      <w:pPr>
        <w:rPr>
          <w:lang w:val="en-US"/>
        </w:rPr>
      </w:pPr>
      <w:r>
        <w:rPr>
          <w:b/>
          <w:bCs/>
          <w:lang w:val="en-US"/>
        </w:rPr>
        <w:t>Air Commodore Sam Sansome,</w:t>
      </w:r>
      <w:r>
        <w:rPr>
          <w:lang w:val="en-US"/>
        </w:rPr>
        <w:t xml:space="preserve"> Inspector of Safety, RAF Safety Centre, </w:t>
      </w:r>
      <w:r>
        <w:rPr>
          <w:b/>
          <w:bCs/>
          <w:lang w:val="en-US"/>
        </w:rPr>
        <w:t>Royal Air Force</w:t>
      </w:r>
      <w:r>
        <w:rPr>
          <w:lang w:val="en-US"/>
        </w:rPr>
        <w:t xml:space="preserve"> </w:t>
      </w:r>
    </w:p>
    <w:p w14:paraId="30B57E12" w14:textId="77777777" w:rsidR="0025525D" w:rsidRDefault="0025525D">
      <w:pPr>
        <w:rPr>
          <w:lang w:val="en-US"/>
        </w:rPr>
      </w:pPr>
    </w:p>
    <w:p w14:paraId="7A4644FB" w14:textId="77777777" w:rsidR="0025525D" w:rsidRDefault="0025525D">
      <w:pPr>
        <w:rPr>
          <w:lang w:val="en-US"/>
        </w:rPr>
      </w:pPr>
    </w:p>
    <w:p w14:paraId="1B09ED49" w14:textId="77777777" w:rsidR="0025525D" w:rsidRDefault="0025525D">
      <w:pPr>
        <w:rPr>
          <w:lang w:val="en-US"/>
        </w:rPr>
      </w:pPr>
    </w:p>
    <w:p w14:paraId="5A17EDC5" w14:textId="77777777" w:rsidR="0025525D" w:rsidRDefault="0025525D">
      <w:pPr>
        <w:rPr>
          <w:lang w:val="en-US"/>
        </w:rPr>
      </w:pPr>
    </w:p>
    <w:p w14:paraId="7D3A8100" w14:textId="77777777" w:rsidR="0025525D" w:rsidRDefault="0025525D">
      <w:pPr>
        <w:rPr>
          <w:lang w:val="en-US"/>
        </w:rPr>
      </w:pPr>
    </w:p>
    <w:p w14:paraId="21921346" w14:textId="77777777" w:rsidR="0025525D" w:rsidRDefault="0025525D">
      <w:pPr>
        <w:rPr>
          <w:lang w:val="en-US"/>
        </w:rPr>
      </w:pPr>
    </w:p>
    <w:p w14:paraId="49B8144D" w14:textId="77777777" w:rsidR="0025525D" w:rsidRDefault="0025525D">
      <w:pPr>
        <w:rPr>
          <w:lang w:val="en-US"/>
        </w:rPr>
      </w:pPr>
    </w:p>
    <w:p w14:paraId="43C6C219" w14:textId="77777777" w:rsidR="0025525D" w:rsidRDefault="0025525D">
      <w:pPr>
        <w:rPr>
          <w:lang w:val="en-US"/>
        </w:rPr>
      </w:pPr>
    </w:p>
    <w:p w14:paraId="1BC75A1D" w14:textId="77777777" w:rsidR="0025525D" w:rsidRDefault="0025525D">
      <w:pPr>
        <w:rPr>
          <w:lang w:val="en-US"/>
        </w:rPr>
      </w:pPr>
    </w:p>
    <w:p w14:paraId="1AF2CB48" w14:textId="77777777" w:rsidR="0025525D" w:rsidRDefault="0025525D">
      <w:pPr>
        <w:rPr>
          <w:lang w:val="en-US"/>
        </w:rPr>
      </w:pPr>
    </w:p>
    <w:p w14:paraId="4F2308D9" w14:textId="77777777" w:rsidR="0025525D" w:rsidRDefault="0025525D">
      <w:pPr>
        <w:rPr>
          <w:lang w:val="en-US"/>
        </w:rPr>
      </w:pPr>
    </w:p>
    <w:p w14:paraId="2DFF0628" w14:textId="77777777" w:rsidR="0025525D" w:rsidRDefault="0025525D">
      <w:pPr>
        <w:rPr>
          <w:lang w:val="en-US"/>
        </w:rPr>
      </w:pPr>
    </w:p>
    <w:p w14:paraId="1B9BFCF6" w14:textId="77777777" w:rsidR="0025525D" w:rsidRDefault="0025525D">
      <w:pPr>
        <w:rPr>
          <w:lang w:val="en-US"/>
        </w:rPr>
      </w:pPr>
    </w:p>
    <w:p w14:paraId="35B6B23D" w14:textId="77777777" w:rsidR="0025525D" w:rsidRDefault="0025525D">
      <w:pPr>
        <w:rPr>
          <w:lang w:val="en-US"/>
        </w:rPr>
      </w:pPr>
    </w:p>
    <w:p w14:paraId="12A80D85" w14:textId="77777777" w:rsidR="0025525D" w:rsidRDefault="0025525D">
      <w:pPr>
        <w:rPr>
          <w:lang w:val="en-US"/>
        </w:rPr>
      </w:pPr>
    </w:p>
    <w:p w14:paraId="37D5F6A9" w14:textId="77777777" w:rsidR="0025525D" w:rsidRDefault="0025525D">
      <w:pPr>
        <w:rPr>
          <w:lang w:val="en-US"/>
        </w:rPr>
      </w:pPr>
    </w:p>
    <w:p w14:paraId="7A440E35" w14:textId="77777777" w:rsidR="0025525D" w:rsidRDefault="0025525D">
      <w:pPr>
        <w:rPr>
          <w:lang w:val="en-US"/>
        </w:rPr>
      </w:pPr>
    </w:p>
    <w:p w14:paraId="3BF77441" w14:textId="77777777" w:rsidR="0025525D" w:rsidRDefault="0025525D">
      <w:pPr>
        <w:rPr>
          <w:lang w:val="en-US"/>
        </w:rPr>
      </w:pPr>
    </w:p>
    <w:p w14:paraId="1C8BDB42" w14:textId="77777777" w:rsidR="0025525D" w:rsidRDefault="0025525D">
      <w:pPr>
        <w:rPr>
          <w:lang w:val="en-US"/>
        </w:rPr>
      </w:pPr>
    </w:p>
    <w:p w14:paraId="5DE74E8B" w14:textId="77777777" w:rsidR="0025525D" w:rsidRDefault="0025525D">
      <w:pPr>
        <w:rPr>
          <w:lang w:val="en-US"/>
        </w:rPr>
      </w:pPr>
    </w:p>
    <w:p w14:paraId="27424A14" w14:textId="77777777" w:rsidR="0025525D" w:rsidRDefault="0025525D">
      <w:pPr>
        <w:rPr>
          <w:lang w:val="en-US"/>
        </w:rPr>
      </w:pPr>
    </w:p>
    <w:p w14:paraId="4374AF74" w14:textId="77777777" w:rsidR="0025525D" w:rsidRDefault="0025525D">
      <w:pPr>
        <w:rPr>
          <w:lang w:val="en-US"/>
        </w:rPr>
      </w:pPr>
    </w:p>
    <w:p w14:paraId="2163C677" w14:textId="77777777" w:rsidR="0025525D" w:rsidRDefault="0025525D">
      <w:pPr>
        <w:rPr>
          <w:lang w:val="en-US"/>
        </w:rPr>
      </w:pPr>
    </w:p>
    <w:p w14:paraId="1C3DDE07" w14:textId="77777777" w:rsidR="0025525D" w:rsidRDefault="0025525D">
      <w:pPr>
        <w:rPr>
          <w:lang w:val="en-US"/>
        </w:rPr>
      </w:pPr>
    </w:p>
    <w:p w14:paraId="4E7BCBF8" w14:textId="77777777" w:rsidR="00B67AAF" w:rsidRDefault="00B67AAF">
      <w:pPr>
        <w:spacing w:after="240"/>
        <w:rPr>
          <w:rFonts w:eastAsia="Times New Roman"/>
          <w:lang w:val="en-US"/>
        </w:rPr>
      </w:pPr>
    </w:p>
    <w:p w14:paraId="7E4CD3F0" w14:textId="77777777" w:rsidR="00B67AAF" w:rsidRPr="0025525D" w:rsidRDefault="00B67AAF">
      <w:pPr>
        <w:pStyle w:val="Heading1"/>
        <w:jc w:val="center"/>
        <w:rPr>
          <w:rFonts w:eastAsia="Times New Roman"/>
          <w:color w:val="156082" w:themeColor="accent1"/>
          <w:sz w:val="40"/>
          <w:szCs w:val="40"/>
          <w:lang w:val="en-US"/>
        </w:rPr>
      </w:pPr>
      <w:r w:rsidRPr="0025525D">
        <w:rPr>
          <w:rFonts w:eastAsia="Times New Roman"/>
          <w:color w:val="156082" w:themeColor="accent1"/>
          <w:sz w:val="40"/>
          <w:szCs w:val="40"/>
          <w:lang w:val="en-US"/>
        </w:rPr>
        <w:lastRenderedPageBreak/>
        <w:t>Defence Aviation Safety 2024</w:t>
      </w:r>
    </w:p>
    <w:p w14:paraId="646B9F23" w14:textId="77777777" w:rsidR="00B67AAF" w:rsidRPr="0025525D" w:rsidRDefault="00B67AAF">
      <w:pPr>
        <w:pStyle w:val="NormalWeb"/>
        <w:jc w:val="center"/>
        <w:rPr>
          <w:color w:val="156082" w:themeColor="accent1"/>
          <w:lang w:val="en-US"/>
        </w:rPr>
      </w:pPr>
      <w:r w:rsidRPr="0025525D">
        <w:rPr>
          <w:b/>
          <w:bCs/>
          <w:color w:val="156082" w:themeColor="accent1"/>
          <w:sz w:val="24"/>
          <w:szCs w:val="24"/>
          <w:lang w:val="en-US"/>
        </w:rPr>
        <w:t>2</w:t>
      </w:r>
      <w:r w:rsidRPr="0025525D">
        <w:rPr>
          <w:b/>
          <w:bCs/>
          <w:color w:val="156082" w:themeColor="accent1"/>
          <w:sz w:val="24"/>
          <w:szCs w:val="24"/>
          <w:vertAlign w:val="superscript"/>
          <w:lang w:val="en-US"/>
        </w:rPr>
        <w:t>nd</w:t>
      </w:r>
      <w:r w:rsidRPr="0025525D">
        <w:rPr>
          <w:b/>
          <w:bCs/>
          <w:color w:val="156082" w:themeColor="accent1"/>
          <w:sz w:val="24"/>
          <w:szCs w:val="24"/>
          <w:lang w:val="en-US"/>
        </w:rPr>
        <w:t xml:space="preserve"> - 3</w:t>
      </w:r>
      <w:r w:rsidRPr="0025525D">
        <w:rPr>
          <w:b/>
          <w:bCs/>
          <w:color w:val="156082" w:themeColor="accent1"/>
          <w:sz w:val="24"/>
          <w:szCs w:val="24"/>
          <w:vertAlign w:val="superscript"/>
          <w:lang w:val="en-US"/>
        </w:rPr>
        <w:t>rd</w:t>
      </w:r>
      <w:r w:rsidRPr="0025525D">
        <w:rPr>
          <w:b/>
          <w:bCs/>
          <w:color w:val="156082" w:themeColor="accent1"/>
          <w:sz w:val="24"/>
          <w:szCs w:val="24"/>
          <w:lang w:val="en-US"/>
        </w:rPr>
        <w:t xml:space="preserve"> October 2024</w:t>
      </w:r>
      <w:r w:rsidRPr="0025525D">
        <w:rPr>
          <w:b/>
          <w:bCs/>
          <w:color w:val="156082" w:themeColor="accent1"/>
          <w:sz w:val="24"/>
          <w:szCs w:val="24"/>
          <w:lang w:val="en-US"/>
        </w:rPr>
        <w:br/>
        <w:t>Hilton London Kensington, London, United Kingdom</w:t>
      </w:r>
    </w:p>
    <w:p w14:paraId="0FC4F2C9" w14:textId="77777777" w:rsidR="00B67AAF" w:rsidRDefault="00B67AAF">
      <w:pPr>
        <w:rPr>
          <w:rFonts w:eastAsia="Times New Roman"/>
          <w:lang w:val="en-US"/>
        </w:rPr>
      </w:pPr>
    </w:p>
    <w:p w14:paraId="11A2C02B" w14:textId="77777777" w:rsidR="00B67AAF" w:rsidRDefault="00B67AAF">
      <w:pPr>
        <w:pStyle w:val="Heading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Day Two - 3</w:t>
      </w:r>
      <w:r>
        <w:rPr>
          <w:rFonts w:eastAsia="Times New Roman"/>
          <w:vertAlign w:val="superscript"/>
          <w:lang w:val="en-US"/>
        </w:rPr>
        <w:t>rd</w:t>
      </w:r>
      <w:r>
        <w:rPr>
          <w:rFonts w:eastAsia="Times New Roman"/>
          <w:lang w:val="en-US"/>
        </w:rPr>
        <w:t xml:space="preserve"> October 2024</w:t>
      </w:r>
    </w:p>
    <w:p w14:paraId="2BB2FF79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8.15 Registration &amp; Coffee</w:t>
      </w:r>
    </w:p>
    <w:p w14:paraId="0CFF943C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8.50 Chair's Opening Remarks</w:t>
      </w:r>
    </w:p>
    <w:p w14:paraId="43E67C04" w14:textId="77777777" w:rsidR="00B67AAF" w:rsidRDefault="00B67AAF">
      <w:pPr>
        <w:rPr>
          <w:lang w:val="en-US"/>
        </w:rPr>
      </w:pPr>
      <w:r>
        <w:rPr>
          <w:b/>
          <w:bCs/>
          <w:lang w:val="en-US"/>
        </w:rPr>
        <w:t>Air Commodore Sam Sansome,</w:t>
      </w:r>
      <w:r>
        <w:rPr>
          <w:lang w:val="en-US"/>
        </w:rPr>
        <w:t xml:space="preserve"> Inspector of Safety, RAF Safety Centre, </w:t>
      </w:r>
      <w:r>
        <w:rPr>
          <w:b/>
          <w:bCs/>
          <w:lang w:val="en-US"/>
        </w:rPr>
        <w:t>Royal Air Force</w:t>
      </w:r>
      <w:r>
        <w:rPr>
          <w:lang w:val="en-US"/>
        </w:rPr>
        <w:t xml:space="preserve"> </w:t>
      </w:r>
    </w:p>
    <w:p w14:paraId="7C308475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9.00 RAF Safety Centre — Enhancing the Future of Aviation Safety Management</w:t>
      </w:r>
    </w:p>
    <w:p w14:paraId="6C5688FE" w14:textId="77777777" w:rsidR="00B67AAF" w:rsidRDefault="00B67AAF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Key safety updates from the Centre</w:t>
      </w:r>
    </w:p>
    <w:p w14:paraId="4ED2684A" w14:textId="77777777" w:rsidR="00B67AAF" w:rsidRDefault="00B67AAF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Adapting to the changing operating environment</w:t>
      </w:r>
    </w:p>
    <w:p w14:paraId="78F7CE00" w14:textId="77777777" w:rsidR="00B67AAF" w:rsidRDefault="00B67AAF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Hazard Identification and Risk Management</w:t>
      </w:r>
    </w:p>
    <w:p w14:paraId="78D9A439" w14:textId="05CA20F4" w:rsidR="00B67AAF" w:rsidRPr="0025525D" w:rsidRDefault="00B67AAF" w:rsidP="0025525D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Future aspirations for RAF safety management</w:t>
      </w:r>
    </w:p>
    <w:p w14:paraId="507E188A" w14:textId="77777777" w:rsidR="00B67AAF" w:rsidRDefault="00B67AAF">
      <w:pPr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Air Commodore Sam Sansome,</w:t>
      </w:r>
      <w:r>
        <w:rPr>
          <w:rFonts w:eastAsia="Times New Roman"/>
          <w:lang w:val="en-US"/>
        </w:rPr>
        <w:t xml:space="preserve"> Inspector of Safety, RAF Safety Centre, </w:t>
      </w:r>
      <w:r>
        <w:rPr>
          <w:rFonts w:eastAsia="Times New Roman"/>
          <w:b/>
          <w:bCs/>
          <w:lang w:val="en-US"/>
        </w:rPr>
        <w:t>Royal Air Force</w:t>
      </w:r>
      <w:r>
        <w:rPr>
          <w:rFonts w:eastAsia="Times New Roman"/>
          <w:lang w:val="en-US"/>
        </w:rPr>
        <w:t xml:space="preserve"> </w:t>
      </w:r>
    </w:p>
    <w:p w14:paraId="10804D76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9.30 Capability First, Safety Always — Enabling Operational Readiness for Australian Military Aircraft</w:t>
      </w:r>
    </w:p>
    <w:p w14:paraId="25286DDA" w14:textId="77777777" w:rsidR="00B67AAF" w:rsidRDefault="00B67AAF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An overview of the Australian Defence Aviation Safety Program (DASP)</w:t>
      </w:r>
    </w:p>
    <w:p w14:paraId="1B0B10B3" w14:textId="77777777" w:rsidR="00B67AAF" w:rsidRDefault="00B67AAF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Key upcoming programs within the DASA Aviation Safety Policy Roadmap – Including the DASR SMS changes</w:t>
      </w:r>
    </w:p>
    <w:p w14:paraId="128C67F7" w14:textId="77777777" w:rsidR="00B67AAF" w:rsidRDefault="00B67AAF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Incident reporting and accident investigations – Successes and challenges</w:t>
      </w:r>
    </w:p>
    <w:p w14:paraId="6F3715AE" w14:textId="7D60BD3B" w:rsidR="00B67AAF" w:rsidRPr="0025525D" w:rsidRDefault="00B67AAF" w:rsidP="0025525D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Airworthiness and certification priorities and future requirements</w:t>
      </w:r>
    </w:p>
    <w:p w14:paraId="2F47B35E" w14:textId="77777777" w:rsidR="00B67AAF" w:rsidRDefault="00B67AAF">
      <w:pPr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Air Commodore Joseph Medved,</w:t>
      </w:r>
      <w:r>
        <w:rPr>
          <w:rFonts w:eastAsia="Times New Roman"/>
          <w:lang w:val="en-US"/>
        </w:rPr>
        <w:t xml:space="preserve"> Director General, Defence Aviation Safety Authority DASA, </w:t>
      </w:r>
      <w:r>
        <w:rPr>
          <w:rFonts w:eastAsia="Times New Roman"/>
          <w:b/>
          <w:bCs/>
          <w:lang w:val="en-US"/>
        </w:rPr>
        <w:t>Royal Australian Air Force</w:t>
      </w:r>
      <w:r>
        <w:rPr>
          <w:rFonts w:eastAsia="Times New Roman"/>
          <w:lang w:val="en-US"/>
        </w:rPr>
        <w:t xml:space="preserve"> </w:t>
      </w:r>
    </w:p>
    <w:p w14:paraId="6CB8DA10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10.00 Session Reserved for Sponsor </w:t>
      </w:r>
    </w:p>
    <w:p w14:paraId="0A928B81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10.30 Morning Coffee</w:t>
      </w:r>
    </w:p>
    <w:p w14:paraId="32FE98B9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11.00 Human Factors: Bridging the Gap Between Humans and Technology</w:t>
      </w:r>
    </w:p>
    <w:p w14:paraId="6C35C845" w14:textId="77777777" w:rsidR="00B67AAF" w:rsidRDefault="00B67AAF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Human Factors of Flight-deck Automation</w:t>
      </w:r>
    </w:p>
    <w:p w14:paraId="665101D0" w14:textId="77777777" w:rsidR="00B67AAF" w:rsidRDefault="00B67AAF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Automation Philosophy and its developments</w:t>
      </w:r>
    </w:p>
    <w:p w14:paraId="4CBF876A" w14:textId="77777777" w:rsidR="00B67AAF" w:rsidRDefault="00B67AAF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impact of cockpit automation on crew coordination and communication</w:t>
      </w:r>
    </w:p>
    <w:p w14:paraId="6ABADB33" w14:textId="77777777" w:rsidR="00B67AAF" w:rsidRDefault="00B67AAF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Unveiling the Power of Human Factors in Safety Management</w:t>
      </w:r>
    </w:p>
    <w:p w14:paraId="26F263C8" w14:textId="16311E1E" w:rsidR="00B67AAF" w:rsidRPr="0025525D" w:rsidRDefault="00B67AAF" w:rsidP="0025525D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6th generation challenges</w:t>
      </w:r>
    </w:p>
    <w:p w14:paraId="3BEAAE12" w14:textId="77777777" w:rsidR="00B67AAF" w:rsidRDefault="00B67AAF">
      <w:pPr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Brigadier General Roberto Di Marco,</w:t>
      </w:r>
      <w:r>
        <w:rPr>
          <w:rFonts w:eastAsia="Times New Roman"/>
          <w:lang w:val="en-US"/>
        </w:rPr>
        <w:t xml:space="preserve"> Chief of the Italian Flight Safety Inspectorate ItAF ISV, </w:t>
      </w:r>
      <w:r>
        <w:rPr>
          <w:rFonts w:eastAsia="Times New Roman"/>
          <w:b/>
          <w:bCs/>
          <w:lang w:val="en-US"/>
        </w:rPr>
        <w:t>Italian Air Force</w:t>
      </w:r>
      <w:r>
        <w:rPr>
          <w:rFonts w:eastAsia="Times New Roman"/>
          <w:lang w:val="en-US"/>
        </w:rPr>
        <w:t xml:space="preserve"> </w:t>
      </w:r>
    </w:p>
    <w:p w14:paraId="74C0A297" w14:textId="77777777" w:rsidR="0025525D" w:rsidRDefault="0025525D">
      <w:pPr>
        <w:rPr>
          <w:rFonts w:eastAsia="Times New Roman"/>
          <w:lang w:val="en-US"/>
        </w:rPr>
      </w:pPr>
    </w:p>
    <w:p w14:paraId="7F419CE7" w14:textId="77777777" w:rsidR="0025525D" w:rsidRDefault="0025525D">
      <w:pPr>
        <w:rPr>
          <w:rFonts w:eastAsia="Times New Roman"/>
          <w:lang w:val="en-US"/>
        </w:rPr>
      </w:pPr>
    </w:p>
    <w:p w14:paraId="4B9B37C5" w14:textId="77777777" w:rsidR="0025525D" w:rsidRDefault="0025525D">
      <w:pPr>
        <w:rPr>
          <w:rFonts w:eastAsia="Times New Roman"/>
          <w:lang w:val="en-US"/>
        </w:rPr>
      </w:pPr>
    </w:p>
    <w:p w14:paraId="4133B808" w14:textId="77777777" w:rsidR="0025525D" w:rsidRDefault="0025525D">
      <w:pPr>
        <w:rPr>
          <w:rFonts w:eastAsia="Times New Roman"/>
          <w:lang w:val="en-US"/>
        </w:rPr>
      </w:pPr>
    </w:p>
    <w:p w14:paraId="2C62B1DD" w14:textId="77777777" w:rsidR="0025525D" w:rsidRDefault="0025525D">
      <w:pPr>
        <w:rPr>
          <w:rFonts w:eastAsia="Times New Roman"/>
          <w:lang w:val="en-US"/>
        </w:rPr>
      </w:pPr>
    </w:p>
    <w:p w14:paraId="3524CE25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 xml:space="preserve">11.30 Advancing Military Flight Safety for Spanish Air and Space Force Operations </w:t>
      </w:r>
    </w:p>
    <w:p w14:paraId="6005209B" w14:textId="77777777" w:rsidR="00B67AAF" w:rsidRDefault="00B67AAF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Enhancing safety culture within Spanish Air Force training and operations</w:t>
      </w:r>
    </w:p>
    <w:p w14:paraId="3FC0B8DE" w14:textId="77777777" w:rsidR="00B67AAF" w:rsidRDefault="00B67AAF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Reducing flight accidents through risk reporting and training</w:t>
      </w:r>
    </w:p>
    <w:p w14:paraId="5F80FF54" w14:textId="77777777" w:rsidR="00B67AAF" w:rsidRDefault="00B67AAF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Aviation safety successes and challenges for the Spanish Air Force Aviation</w:t>
      </w:r>
    </w:p>
    <w:p w14:paraId="34C82D1E" w14:textId="33D0283C" w:rsidR="00B67AAF" w:rsidRPr="0025525D" w:rsidRDefault="00B67AAF" w:rsidP="0025525D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Future Developments and Software Implementations</w:t>
      </w:r>
    </w:p>
    <w:p w14:paraId="7E77AC0A" w14:textId="77777777" w:rsidR="00B67AAF" w:rsidRDefault="00B67AAF">
      <w:pPr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Colonel Enrique Fernandez Ambel,</w:t>
      </w:r>
      <w:r>
        <w:rPr>
          <w:rFonts w:eastAsia="Times New Roman"/>
          <w:lang w:val="en-US"/>
        </w:rPr>
        <w:t xml:space="preserve"> Flight Safety Section Chief, </w:t>
      </w:r>
      <w:r>
        <w:rPr>
          <w:rFonts w:eastAsia="Times New Roman"/>
          <w:b/>
          <w:bCs/>
          <w:lang w:val="en-US"/>
        </w:rPr>
        <w:t>Spanish Air and Space Force</w:t>
      </w:r>
      <w:r>
        <w:rPr>
          <w:rFonts w:eastAsia="Times New Roman"/>
          <w:lang w:val="en-US"/>
        </w:rPr>
        <w:t xml:space="preserve"> </w:t>
      </w:r>
    </w:p>
    <w:p w14:paraId="500FFB29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12.00 Ensuring Safety at the Forefront of Future Swedish Air Operations</w:t>
      </w:r>
    </w:p>
    <w:p w14:paraId="102333BB" w14:textId="77777777" w:rsidR="00B67AAF" w:rsidRDefault="00B67AAF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Enhancing safe Agile Base Employment for global operations</w:t>
      </w:r>
    </w:p>
    <w:p w14:paraId="3B7C58BD" w14:textId="16392399" w:rsidR="00B67AAF" w:rsidRPr="0025525D" w:rsidRDefault="00B67AAF" w:rsidP="0025525D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Future safety priorities for the Swedish Air Force</w:t>
      </w:r>
    </w:p>
    <w:p w14:paraId="2C65107F" w14:textId="77777777" w:rsidR="00B67AAF" w:rsidRDefault="00B67AAF">
      <w:pPr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Lieutenant Colonel Per Hard af Segerstad,</w:t>
      </w:r>
      <w:r>
        <w:rPr>
          <w:rFonts w:eastAsia="Times New Roman"/>
          <w:lang w:val="en-US"/>
        </w:rPr>
        <w:t xml:space="preserve"> Director Air Safety, </w:t>
      </w:r>
      <w:r>
        <w:rPr>
          <w:rFonts w:eastAsia="Times New Roman"/>
          <w:b/>
          <w:bCs/>
          <w:lang w:val="en-US"/>
        </w:rPr>
        <w:t>Swedish Armed Forces</w:t>
      </w:r>
      <w:r>
        <w:rPr>
          <w:rFonts w:eastAsia="Times New Roman"/>
          <w:lang w:val="en-US"/>
        </w:rPr>
        <w:t xml:space="preserve"> </w:t>
      </w:r>
    </w:p>
    <w:p w14:paraId="3C3696B4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12.30 Networking Lunch</w:t>
      </w:r>
    </w:p>
    <w:p w14:paraId="15404492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1.30 Enhancing the USMC's Aviation Combat Readiness Through Risk Management</w:t>
      </w:r>
    </w:p>
    <w:p w14:paraId="5D934BF6" w14:textId="77777777" w:rsidR="00B67AAF" w:rsidRDefault="00B67AAF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Aviation Safety priorities for the USMC from the CMC Safety Division</w:t>
      </w:r>
    </w:p>
    <w:p w14:paraId="76D5FBAC" w14:textId="77777777" w:rsidR="00B67AAF" w:rsidRDefault="00B67AAF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Fostering a culture of force preservation and enhancement through safety</w:t>
      </w:r>
    </w:p>
    <w:p w14:paraId="0A24F77D" w14:textId="77777777" w:rsidR="00B67AAF" w:rsidRDefault="00B67AAF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Successes from aviation safety initiatives led by the CMC Safety Division</w:t>
      </w:r>
    </w:p>
    <w:p w14:paraId="47372F95" w14:textId="77777777" w:rsidR="00B67AAF" w:rsidRDefault="00B67AAF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Risk Management and reporting requirements for UMSC aviation</w:t>
      </w:r>
    </w:p>
    <w:p w14:paraId="665576CB" w14:textId="46755F13" w:rsidR="00B67AAF" w:rsidRPr="0025525D" w:rsidRDefault="00B67AAF" w:rsidP="0025525D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Safety considerations for introducing UAVs into USMC operations</w:t>
      </w:r>
    </w:p>
    <w:p w14:paraId="77BB3471" w14:textId="77777777" w:rsidR="00B67AAF" w:rsidRDefault="00B67AAF">
      <w:pPr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Colonel Everett Good,</w:t>
      </w:r>
      <w:r>
        <w:rPr>
          <w:rFonts w:eastAsia="Times New Roman"/>
          <w:lang w:val="en-US"/>
        </w:rPr>
        <w:t xml:space="preserve"> Director, CMC Safety Division, </w:t>
      </w:r>
      <w:r>
        <w:rPr>
          <w:rFonts w:eastAsia="Times New Roman"/>
          <w:b/>
          <w:bCs/>
          <w:lang w:val="en-US"/>
        </w:rPr>
        <w:t>United States Marine Corps</w:t>
      </w:r>
      <w:r>
        <w:rPr>
          <w:rFonts w:eastAsia="Times New Roman"/>
          <w:lang w:val="en-US"/>
        </w:rPr>
        <w:t xml:space="preserve"> </w:t>
      </w:r>
    </w:p>
    <w:p w14:paraId="63D7C610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2.00 Establishment of the MHTC - First Year of Operation</w:t>
      </w:r>
    </w:p>
    <w:p w14:paraId="67D64D1F" w14:textId="77777777" w:rsidR="00B67AAF" w:rsidRDefault="00B67AAF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An overview of the MHTC activity</w:t>
      </w:r>
    </w:p>
    <w:p w14:paraId="23597B06" w14:textId="77777777" w:rsidR="00B67AAF" w:rsidRDefault="00B67AAF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Analysis of the results</w:t>
      </w:r>
    </w:p>
    <w:p w14:paraId="3AD16A13" w14:textId="77777777" w:rsidR="00B67AAF" w:rsidRDefault="00B67AAF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Next steps for interoperability and standardization</w:t>
      </w:r>
    </w:p>
    <w:p w14:paraId="0EDF2D07" w14:textId="77777777" w:rsidR="00B67AAF" w:rsidRDefault="00B67AAF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Future priorities for the MHTC</w:t>
      </w:r>
    </w:p>
    <w:p w14:paraId="7E72A150" w14:textId="5322013A" w:rsidR="00B67AAF" w:rsidRPr="0025525D" w:rsidRDefault="00B67AAF" w:rsidP="0025525D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Portuguese Perspective</w:t>
      </w:r>
    </w:p>
    <w:p w14:paraId="0EA36E6E" w14:textId="77777777" w:rsidR="00B67AAF" w:rsidRDefault="00B67AAF">
      <w:pPr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Colonel Jorge Inacio,</w:t>
      </w:r>
      <w:r>
        <w:rPr>
          <w:rFonts w:eastAsia="Times New Roman"/>
          <w:lang w:val="en-US"/>
        </w:rPr>
        <w:t xml:space="preserve"> Commander, </w:t>
      </w:r>
      <w:r>
        <w:rPr>
          <w:rFonts w:eastAsia="Times New Roman"/>
          <w:b/>
          <w:bCs/>
          <w:lang w:val="en-US"/>
        </w:rPr>
        <w:t>Multinational Helicopter Training Centre (MHTC)</w:t>
      </w:r>
      <w:r>
        <w:rPr>
          <w:rFonts w:eastAsia="Times New Roman"/>
          <w:lang w:val="en-US"/>
        </w:rPr>
        <w:t xml:space="preserve"> </w:t>
      </w:r>
    </w:p>
    <w:p w14:paraId="2ED028E2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2.30 Panel Discussion: Adapting to the Digital Age in Aviation Safety </w:t>
      </w:r>
    </w:p>
    <w:p w14:paraId="02BD456A" w14:textId="77777777" w:rsidR="00B67AAF" w:rsidRDefault="00B67AAF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How are safety organisations utilising new technologies such as AI and data analytics to move towards predictive flight safety?</w:t>
      </w:r>
    </w:p>
    <w:p w14:paraId="321CA8C8" w14:textId="77777777" w:rsidR="00B67AAF" w:rsidRDefault="00B67AAF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What are the key challenges and opportunities in implementing Unmanned Traffic Management (UTM) and Advanced Air Mobility (AAM) systems for improved electronic conspicuity?</w:t>
      </w:r>
    </w:p>
    <w:p w14:paraId="1083E01F" w14:textId="77777777" w:rsidR="00B67AAF" w:rsidRDefault="00B67AAF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What emerging technologies have the potential to significantly impact and enhance defence aviation safety in the near future?</w:t>
      </w:r>
    </w:p>
    <w:p w14:paraId="2E39B91D" w14:textId="77777777" w:rsidR="00B67AAF" w:rsidRDefault="00B67AAF">
      <w:pPr>
        <w:pStyle w:val="NormalWeb"/>
        <w:ind w:left="720"/>
        <w:rPr>
          <w:lang w:val="en-US"/>
        </w:rPr>
      </w:pPr>
      <w:r>
        <w:rPr>
          <w:lang w:val="en-US"/>
        </w:rPr>
        <w:t> </w:t>
      </w:r>
    </w:p>
    <w:p w14:paraId="777F5BAF" w14:textId="77777777" w:rsidR="00B67AAF" w:rsidRDefault="00B67AAF">
      <w:pPr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Air Commodore Sam Sansome,</w:t>
      </w:r>
      <w:r>
        <w:rPr>
          <w:rFonts w:eastAsia="Times New Roman"/>
          <w:lang w:val="en-US"/>
        </w:rPr>
        <w:t xml:space="preserve"> Inspector of Safety, RAF Safety Centre, </w:t>
      </w:r>
      <w:r>
        <w:rPr>
          <w:rFonts w:eastAsia="Times New Roman"/>
          <w:b/>
          <w:bCs/>
          <w:lang w:val="en-US"/>
        </w:rPr>
        <w:t>Royal Air Force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br/>
      </w:r>
      <w:r>
        <w:rPr>
          <w:rFonts w:eastAsia="Times New Roman"/>
          <w:b/>
          <w:bCs/>
          <w:lang w:val="en-US"/>
        </w:rPr>
        <w:t>Brigadier General Roberto Di Marco,</w:t>
      </w:r>
      <w:r>
        <w:rPr>
          <w:rFonts w:eastAsia="Times New Roman"/>
          <w:lang w:val="en-US"/>
        </w:rPr>
        <w:t xml:space="preserve"> Chief of the Italian Flight Safety Inspectorate ItAF ISV, </w:t>
      </w:r>
      <w:r>
        <w:rPr>
          <w:rFonts w:eastAsia="Times New Roman"/>
          <w:b/>
          <w:bCs/>
          <w:lang w:val="en-US"/>
        </w:rPr>
        <w:t>Italian Air Force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br/>
      </w:r>
      <w:r>
        <w:rPr>
          <w:rFonts w:eastAsia="Times New Roman"/>
          <w:b/>
          <w:bCs/>
          <w:lang w:val="en-US"/>
        </w:rPr>
        <w:t>Brigadier General Jonathan Bryom,</w:t>
      </w:r>
      <w:r>
        <w:rPr>
          <w:rFonts w:eastAsia="Times New Roman"/>
          <w:lang w:val="en-US"/>
        </w:rPr>
        <w:t xml:space="preserve"> Director of Army Safety/Commanding General, </w:t>
      </w:r>
      <w:r>
        <w:rPr>
          <w:rFonts w:eastAsia="Times New Roman"/>
          <w:b/>
          <w:bCs/>
          <w:lang w:val="en-US"/>
        </w:rPr>
        <w:t>U.S. Army Combat Readiness Center</w:t>
      </w:r>
      <w:r>
        <w:rPr>
          <w:rFonts w:eastAsia="Times New Roman"/>
          <w:lang w:val="en-US"/>
        </w:rPr>
        <w:t xml:space="preserve"> </w:t>
      </w:r>
    </w:p>
    <w:p w14:paraId="6BED33B8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3.00 Afternoon Tea</w:t>
      </w:r>
    </w:p>
    <w:p w14:paraId="1096C721" w14:textId="77777777" w:rsidR="0025525D" w:rsidRDefault="0025525D">
      <w:pPr>
        <w:pStyle w:val="Heading4"/>
        <w:rPr>
          <w:rFonts w:eastAsia="Times New Roman"/>
          <w:lang w:val="en-US"/>
        </w:rPr>
      </w:pPr>
    </w:p>
    <w:p w14:paraId="05E61076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3.30 Session Reserved for Sponsor</w:t>
      </w:r>
    </w:p>
    <w:p w14:paraId="661220A8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4.00 Thinking Airworthiness in Wartime</w:t>
      </w:r>
    </w:p>
    <w:p w14:paraId="607BCA29" w14:textId="77777777" w:rsidR="00B67AAF" w:rsidRDefault="00B67AAF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Key updates on NATO airworthiness</w:t>
      </w:r>
    </w:p>
    <w:p w14:paraId="08076DC6" w14:textId="77777777" w:rsidR="00B67AAF" w:rsidRDefault="00B67AAF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Challenges to airworthiness during wartime</w:t>
      </w:r>
    </w:p>
    <w:p w14:paraId="622A4575" w14:textId="37D9FC5D" w:rsidR="00B67AAF" w:rsidRPr="0025525D" w:rsidRDefault="00B67AAF" w:rsidP="0025525D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Future requirements for continuing airworthiness to maintain effective military operations</w:t>
      </w:r>
    </w:p>
    <w:p w14:paraId="0AB7828F" w14:textId="77777777" w:rsidR="00B67AAF" w:rsidRDefault="00B67AAF">
      <w:pPr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Mr Stéphane Coperet,</w:t>
      </w:r>
      <w:r>
        <w:rPr>
          <w:rFonts w:eastAsia="Times New Roman"/>
          <w:lang w:val="en-US"/>
        </w:rPr>
        <w:t xml:space="preserve"> Officer Airworthiness &amp; Certification, </w:t>
      </w:r>
      <w:r>
        <w:rPr>
          <w:rFonts w:eastAsia="Times New Roman"/>
          <w:b/>
          <w:bCs/>
          <w:lang w:val="en-US"/>
        </w:rPr>
        <w:t>NATO</w:t>
      </w:r>
      <w:r>
        <w:rPr>
          <w:rFonts w:eastAsia="Times New Roman"/>
          <w:lang w:val="en-US"/>
        </w:rPr>
        <w:t xml:space="preserve"> </w:t>
      </w:r>
    </w:p>
    <w:p w14:paraId="3D184E63" w14:textId="77777777" w:rsidR="00B67AAF" w:rsidRDefault="00B67AAF">
      <w:pPr>
        <w:pStyle w:val="Heading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4.30 Chair's Closing Remarks and Close of Day Two</w:t>
      </w:r>
    </w:p>
    <w:p w14:paraId="68840CC5" w14:textId="77777777" w:rsidR="00B67AAF" w:rsidRDefault="00B67AAF">
      <w:pPr>
        <w:rPr>
          <w:lang w:val="en-US"/>
        </w:rPr>
      </w:pPr>
      <w:r>
        <w:rPr>
          <w:b/>
          <w:bCs/>
          <w:lang w:val="en-US"/>
        </w:rPr>
        <w:t>Air Commodore Sam Sansome,</w:t>
      </w:r>
      <w:r>
        <w:rPr>
          <w:lang w:val="en-US"/>
        </w:rPr>
        <w:t xml:space="preserve"> Inspector of Safety, RAF Safety Centre, </w:t>
      </w:r>
      <w:r>
        <w:rPr>
          <w:b/>
          <w:bCs/>
          <w:lang w:val="en-US"/>
        </w:rPr>
        <w:t>Royal Air Force</w:t>
      </w:r>
      <w:r>
        <w:rPr>
          <w:lang w:val="en-US"/>
        </w:rPr>
        <w:t xml:space="preserve"> </w:t>
      </w:r>
    </w:p>
    <w:p w14:paraId="2CEAD57B" w14:textId="77777777" w:rsidR="00B67AAF" w:rsidRDefault="00B67AAF">
      <w:pPr>
        <w:spacing w:after="240"/>
        <w:rPr>
          <w:rFonts w:eastAsia="Times New Roman"/>
          <w:lang w:val="en-US"/>
        </w:rPr>
      </w:pPr>
    </w:p>
    <w:p w14:paraId="480CA973" w14:textId="3460F61B" w:rsidR="00B67AAF" w:rsidRPr="0025525D" w:rsidRDefault="0025525D" w:rsidP="0025525D">
      <w:pPr>
        <w:jc w:val="center"/>
        <w:divId w:val="214316877"/>
        <w:rPr>
          <w:rFonts w:eastAsia="Times New Roman"/>
          <w:color w:val="BBBBBB"/>
        </w:rPr>
      </w:pPr>
      <w:r w:rsidRPr="0025525D">
        <w:rPr>
          <w:rFonts w:eastAsia="Times New Roman"/>
          <w:color w:val="BBBBBB"/>
        </w:rPr>
        <w:t>www.smgconferences.com</w:t>
      </w:r>
      <w:r w:rsidR="00B67AAF">
        <w:rPr>
          <w:rFonts w:eastAsia="Times New Roman"/>
          <w:color w:val="BBBBBB"/>
          <w:lang w:val="en-US"/>
        </w:rPr>
        <w:br/>
      </w:r>
      <w:r w:rsidR="00B67AAF">
        <w:rPr>
          <w:rStyle w:val="f11"/>
          <w:rFonts w:eastAsia="Times New Roman"/>
          <w:color w:val="BBBBBB"/>
          <w:lang w:val="en-US"/>
        </w:rPr>
        <w:t xml:space="preserve">© Copyright </w:t>
      </w:r>
      <w:r>
        <w:rPr>
          <w:rStyle w:val="f11"/>
          <w:rFonts w:eastAsia="Times New Roman"/>
          <w:color w:val="BBBBBB"/>
          <w:lang w:val="en-US"/>
        </w:rPr>
        <w:t>SAE Media</w:t>
      </w:r>
      <w:r w:rsidR="00B67AAF">
        <w:rPr>
          <w:rStyle w:val="f11"/>
          <w:rFonts w:eastAsia="Times New Roman"/>
          <w:color w:val="BBBBBB"/>
          <w:lang w:val="en-US"/>
        </w:rPr>
        <w:t xml:space="preserve"> Group Ltd</w:t>
      </w:r>
      <w:r w:rsidR="00B67AAF">
        <w:rPr>
          <w:rFonts w:eastAsia="Times New Roman"/>
          <w:color w:val="BBBBBB"/>
          <w:lang w:val="en-US"/>
        </w:rPr>
        <w:t xml:space="preserve"> </w:t>
      </w:r>
    </w:p>
    <w:sectPr w:rsidR="00B67AAF" w:rsidRPr="0025525D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40718"/>
    <w:multiLevelType w:val="multilevel"/>
    <w:tmpl w:val="8EA0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859FE"/>
    <w:multiLevelType w:val="multilevel"/>
    <w:tmpl w:val="6E4E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045D4"/>
    <w:multiLevelType w:val="multilevel"/>
    <w:tmpl w:val="0CA2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86E8F"/>
    <w:multiLevelType w:val="multilevel"/>
    <w:tmpl w:val="6112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6688E"/>
    <w:multiLevelType w:val="multilevel"/>
    <w:tmpl w:val="B900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32017"/>
    <w:multiLevelType w:val="multilevel"/>
    <w:tmpl w:val="A39E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A80123"/>
    <w:multiLevelType w:val="multilevel"/>
    <w:tmpl w:val="B7DE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A3CB7"/>
    <w:multiLevelType w:val="multilevel"/>
    <w:tmpl w:val="DB34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930BD9"/>
    <w:multiLevelType w:val="multilevel"/>
    <w:tmpl w:val="79D4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38195F"/>
    <w:multiLevelType w:val="multilevel"/>
    <w:tmpl w:val="236C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4518D0"/>
    <w:multiLevelType w:val="multilevel"/>
    <w:tmpl w:val="1D06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05641B"/>
    <w:multiLevelType w:val="multilevel"/>
    <w:tmpl w:val="32B4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111CAA"/>
    <w:multiLevelType w:val="multilevel"/>
    <w:tmpl w:val="B5CC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B52D27"/>
    <w:multiLevelType w:val="multilevel"/>
    <w:tmpl w:val="CAC6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5B6159"/>
    <w:multiLevelType w:val="multilevel"/>
    <w:tmpl w:val="D234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A729BD"/>
    <w:multiLevelType w:val="multilevel"/>
    <w:tmpl w:val="DE56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83162D"/>
    <w:multiLevelType w:val="multilevel"/>
    <w:tmpl w:val="CBD8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BF13E3"/>
    <w:multiLevelType w:val="multilevel"/>
    <w:tmpl w:val="451A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1909527">
    <w:abstractNumId w:val="0"/>
  </w:num>
  <w:num w:numId="2" w16cid:durableId="1359085739">
    <w:abstractNumId w:val="10"/>
  </w:num>
  <w:num w:numId="3" w16cid:durableId="129055100">
    <w:abstractNumId w:val="8"/>
  </w:num>
  <w:num w:numId="4" w16cid:durableId="1901742238">
    <w:abstractNumId w:val="1"/>
  </w:num>
  <w:num w:numId="5" w16cid:durableId="2122063592">
    <w:abstractNumId w:val="5"/>
  </w:num>
  <w:num w:numId="6" w16cid:durableId="186142307">
    <w:abstractNumId w:val="15"/>
  </w:num>
  <w:num w:numId="7" w16cid:durableId="2059426210">
    <w:abstractNumId w:val="17"/>
  </w:num>
  <w:num w:numId="8" w16cid:durableId="2057705485">
    <w:abstractNumId w:val="12"/>
  </w:num>
  <w:num w:numId="9" w16cid:durableId="900748692">
    <w:abstractNumId w:val="11"/>
  </w:num>
  <w:num w:numId="10" w16cid:durableId="242877770">
    <w:abstractNumId w:val="16"/>
  </w:num>
  <w:num w:numId="11" w16cid:durableId="1081024672">
    <w:abstractNumId w:val="6"/>
  </w:num>
  <w:num w:numId="12" w16cid:durableId="1197230295">
    <w:abstractNumId w:val="14"/>
  </w:num>
  <w:num w:numId="13" w16cid:durableId="393548663">
    <w:abstractNumId w:val="4"/>
  </w:num>
  <w:num w:numId="14" w16cid:durableId="802964285">
    <w:abstractNumId w:val="13"/>
  </w:num>
  <w:num w:numId="15" w16cid:durableId="125047763">
    <w:abstractNumId w:val="7"/>
  </w:num>
  <w:num w:numId="16" w16cid:durableId="656349329">
    <w:abstractNumId w:val="9"/>
  </w:num>
  <w:num w:numId="17" w16cid:durableId="2078506623">
    <w:abstractNumId w:val="3"/>
  </w:num>
  <w:num w:numId="18" w16cid:durableId="1003244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5D"/>
    <w:rsid w:val="0025525D"/>
    <w:rsid w:val="00434D47"/>
    <w:rsid w:val="00852ADB"/>
    <w:rsid w:val="008A363B"/>
    <w:rsid w:val="00B6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2EB04"/>
  <w15:chartTrackingRefBased/>
  <w15:docId w15:val="{557BEC90-6AD1-4C11-BFFA-0C20F0F9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Theme="minorEastAsia" w:hAnsi="Arial" w:cs="Arial"/>
    </w:rPr>
  </w:style>
  <w:style w:type="paragraph" w:styleId="Heading1">
    <w:name w:val="heading 1"/>
    <w:basedOn w:val="Normal"/>
    <w:link w:val="Heading1Char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styleId="Strong">
    <w:name w:val="Strong"/>
    <w:basedOn w:val="DefaultParagraphFont"/>
    <w:qFormat/>
    <w:rPr>
      <w:rFonts w:ascii="Arial" w:hAnsi="Arial" w:cs="Arial" w:hint="default"/>
      <w:b/>
      <w:bCs/>
      <w:sz w:val="20"/>
      <w:szCs w:val="20"/>
    </w:rPr>
  </w:style>
  <w:style w:type="paragraph" w:customStyle="1" w:styleId="msonormal0">
    <w:name w:val="msonormal"/>
    <w:basedOn w:val="Normal"/>
    <w:pPr>
      <w:spacing w:before="100" w:beforeAutospacing="1" w:after="284"/>
    </w:pPr>
  </w:style>
  <w:style w:type="paragraph" w:styleId="NormalWeb">
    <w:name w:val="Normal (Web)"/>
    <w:basedOn w:val="Normal"/>
    <w:pPr>
      <w:spacing w:before="100" w:beforeAutospacing="1" w:after="284"/>
    </w:pPr>
  </w:style>
  <w:style w:type="paragraph" w:customStyle="1" w:styleId="f1">
    <w:name w:val="f1"/>
    <w:basedOn w:val="Normal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2">
    <w:name w:val="f2"/>
    <w:basedOn w:val="Normal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character" w:customStyle="1" w:styleId="f11">
    <w:name w:val="f11"/>
    <w:basedOn w:val="DefaultParagraphFont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16877">
      <w:marLeft w:val="0"/>
      <w:marRight w:val="0"/>
      <w:marTop w:val="113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1426</Words>
  <Characters>8132</Characters>
  <Application>Microsoft Office Word</Application>
  <DocSecurity>0</DocSecurity>
  <Lines>67</Lines>
  <Paragraphs>19</Paragraphs>
  <ScaleCrop>false</ScaleCrop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Programme 6049</dc:title>
  <dc:subject/>
  <dc:creator>Tom ter Haar</dc:creator>
  <cp:keywords/>
  <dc:description/>
  <cp:lastModifiedBy>Nichola Burton</cp:lastModifiedBy>
  <cp:revision>2</cp:revision>
  <dcterms:created xsi:type="dcterms:W3CDTF">2024-07-11T11:55:00Z</dcterms:created>
  <dcterms:modified xsi:type="dcterms:W3CDTF">2024-07-11T11:55:00Z</dcterms:modified>
</cp:coreProperties>
</file>